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39" w:rsidRPr="00D8595F" w:rsidRDefault="00D8595F" w:rsidP="00D8595F">
      <w:pPr>
        <w:jc w:val="right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8595F" w:rsidRDefault="00D8595F" w:rsidP="00D859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8595F" w:rsidRPr="00D8595F" w:rsidRDefault="00D8595F" w:rsidP="00D8595F">
      <w:pPr>
        <w:spacing w:after="17" w:line="240" w:lineRule="auto"/>
        <w:ind w:left="10" w:right="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b/>
          <w:sz w:val="24"/>
          <w:szCs w:val="24"/>
        </w:rPr>
        <w:t xml:space="preserve">Типы </w:t>
      </w:r>
      <w:proofErr w:type="spellStart"/>
      <w:r w:rsidRPr="00D8595F">
        <w:rPr>
          <w:rFonts w:ascii="Times New Roman" w:hAnsi="Times New Roman" w:cs="Times New Roman"/>
          <w:b/>
          <w:sz w:val="24"/>
          <w:szCs w:val="24"/>
        </w:rPr>
        <w:t>стартап</w:t>
      </w:r>
      <w:proofErr w:type="spellEnd"/>
      <w:r w:rsidRPr="00D8595F">
        <w:rPr>
          <w:rFonts w:ascii="Times New Roman" w:hAnsi="Times New Roman" w:cs="Times New Roman"/>
          <w:b/>
          <w:sz w:val="24"/>
          <w:szCs w:val="24"/>
        </w:rPr>
        <w:t>-проектов по сферам профессиональной деятельности</w:t>
      </w:r>
      <w:r w:rsidRPr="00D8595F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D859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95F" w:rsidRPr="00D8595F" w:rsidRDefault="00D8595F" w:rsidP="00D8595F">
      <w:pPr>
        <w:spacing w:after="13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Образование.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Здравоохранение.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Социальное обслуживание.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Культура, искусство.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Физическая культура и спорт.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Связь, информационные и коммуникационные технологии.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Административно-управленческая и офисная деятельность.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Финансы и экономика.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Юриспруденция. </w:t>
      </w:r>
      <w:bookmarkStart w:id="0" w:name="_GoBack"/>
      <w:bookmarkEnd w:id="0"/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Архитектура, проектирование, геодезия, топография и дизайн.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информации, издательство и полиграфия.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Обеспечение безопасности.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Сельское хозяйство.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Лесное хозяйство, охота.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Рыбоводство и рыболовство.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Строительство и жилищно-коммунальное хозяйство.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Транспорт.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Добыча, переработка угля, руд и других полезных ископаемых.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Добыча, переработка, транспортировка нефти и газа.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Электроэнергетика.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Легкая и текстильная промышленность.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Пищевая промышленность, включая производство напитков и табака.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Деревообрабатывающая и целлюлозно-бумажная промышленность, мебельное производство.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Атомная промышленность.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Ракетно-космическая промышленность.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Химическое, химико-технологическое производство.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Металлургическое производство.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Производство машин и оборудования.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Производство электрооборудования, электронного и оптического оборудования.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Судостроение.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Автомобилестроение.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Авиастроение. </w:t>
      </w:r>
    </w:p>
    <w:p w:rsidR="00D8595F" w:rsidRPr="00D8595F" w:rsidRDefault="00D8595F" w:rsidP="00D8595F">
      <w:pPr>
        <w:numPr>
          <w:ilvl w:val="0"/>
          <w:numId w:val="1"/>
        </w:numPr>
        <w:spacing w:after="23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 </w:t>
      </w:r>
    </w:p>
    <w:p w:rsidR="00D8595F" w:rsidRPr="00D8595F" w:rsidRDefault="00D8595F" w:rsidP="006C4FFA">
      <w:pPr>
        <w:numPr>
          <w:ilvl w:val="0"/>
          <w:numId w:val="1"/>
        </w:numPr>
        <w:spacing w:after="23" w:line="240" w:lineRule="auto"/>
        <w:ind w:firstLine="710"/>
        <w:jc w:val="center"/>
        <w:rPr>
          <w:rFonts w:ascii="Times New Roman" w:hAnsi="Times New Roman" w:cs="Times New Roman"/>
          <w:sz w:val="24"/>
          <w:szCs w:val="24"/>
        </w:rPr>
      </w:pPr>
      <w:r w:rsidRPr="00D8595F">
        <w:rPr>
          <w:rFonts w:ascii="Times New Roman" w:hAnsi="Times New Roman" w:cs="Times New Roman"/>
          <w:sz w:val="24"/>
          <w:szCs w:val="24"/>
        </w:rPr>
        <w:t xml:space="preserve">Сквозные виды профессиональной деятельности в промышленности. </w:t>
      </w:r>
      <w:r w:rsidRPr="00D859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8595F" w:rsidRPr="00D8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5DA" w:rsidRDefault="000855DA" w:rsidP="00D8595F">
      <w:pPr>
        <w:spacing w:after="0" w:line="240" w:lineRule="auto"/>
      </w:pPr>
      <w:r>
        <w:separator/>
      </w:r>
    </w:p>
  </w:endnote>
  <w:endnote w:type="continuationSeparator" w:id="0">
    <w:p w:rsidR="000855DA" w:rsidRDefault="000855DA" w:rsidP="00D8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5DA" w:rsidRDefault="000855DA" w:rsidP="00D8595F">
      <w:pPr>
        <w:spacing w:after="0" w:line="240" w:lineRule="auto"/>
      </w:pPr>
      <w:r>
        <w:separator/>
      </w:r>
    </w:p>
  </w:footnote>
  <w:footnote w:type="continuationSeparator" w:id="0">
    <w:p w:rsidR="000855DA" w:rsidRDefault="000855DA" w:rsidP="00D8595F">
      <w:pPr>
        <w:spacing w:after="0" w:line="240" w:lineRule="auto"/>
      </w:pPr>
      <w:r>
        <w:continuationSeparator/>
      </w:r>
    </w:p>
  </w:footnote>
  <w:footnote w:id="1">
    <w:p w:rsidR="00D8595F" w:rsidRDefault="00D8595F" w:rsidP="00D8595F">
      <w:pPr>
        <w:pStyle w:val="footnotedescription"/>
        <w:spacing w:after="211" w:line="284" w:lineRule="auto"/>
        <w:ind w:right="0"/>
        <w:jc w:val="both"/>
      </w:pPr>
      <w:r>
        <w:rPr>
          <w:rStyle w:val="footnotemark"/>
        </w:rPr>
        <w:footnoteRef/>
      </w:r>
      <w:r>
        <w:t xml:space="preserve"> </w:t>
      </w:r>
      <w:r>
        <w:rPr>
          <w:sz w:val="24"/>
        </w:rPr>
        <w:t xml:space="preserve">Типология основана на перечне областей профессиональной деятельности, утвержденной приказом Министерства труда и социальной защиты РФ от 29 сентября 2014 г. № 667н «О реестре профессиональных стандартов (перечне видов профессиональной деятельности)». </w:t>
      </w:r>
    </w:p>
    <w:p w:rsidR="00D8595F" w:rsidRDefault="00D8595F" w:rsidP="00D8595F">
      <w:pPr>
        <w:pStyle w:val="footnotedescription"/>
        <w:spacing w:after="0" w:line="259" w:lineRule="auto"/>
        <w:ind w:right="0"/>
      </w:pPr>
      <w:r>
        <w:rPr>
          <w:rFonts w:ascii="Arial" w:eastAsia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0670"/>
    <w:multiLevelType w:val="hybridMultilevel"/>
    <w:tmpl w:val="7B9ED656"/>
    <w:lvl w:ilvl="0" w:tplc="401283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E3C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062D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A657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227C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E67D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499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A6DE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8676F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4B"/>
    <w:rsid w:val="000855DA"/>
    <w:rsid w:val="001A4939"/>
    <w:rsid w:val="00CE1F4B"/>
    <w:rsid w:val="00D8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0C8C"/>
  <w15:chartTrackingRefBased/>
  <w15:docId w15:val="{B93D46B7-36D0-4D7B-B302-0F060D87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D8595F"/>
    <w:pPr>
      <w:spacing w:after="106" w:line="263" w:lineRule="auto"/>
      <w:ind w:right="7"/>
    </w:pPr>
    <w:rPr>
      <w:rFonts w:ascii="Times New Roman" w:eastAsia="Times New Roman" w:hAnsi="Times New Roman" w:cs="Times New Roman"/>
      <w:color w:val="000000"/>
      <w:sz w:val="20"/>
      <w:lang w:eastAsia="zh-CN"/>
    </w:rPr>
  </w:style>
  <w:style w:type="character" w:customStyle="1" w:styleId="footnotedescriptionChar">
    <w:name w:val="footnote description Char"/>
    <w:link w:val="footnotedescription"/>
    <w:rsid w:val="00D8595F"/>
    <w:rPr>
      <w:rFonts w:ascii="Times New Roman" w:eastAsia="Times New Roman" w:hAnsi="Times New Roman" w:cs="Times New Roman"/>
      <w:color w:val="000000"/>
      <w:sz w:val="20"/>
      <w:lang w:eastAsia="zh-CN"/>
    </w:rPr>
  </w:style>
  <w:style w:type="character" w:customStyle="1" w:styleId="footnotemark">
    <w:name w:val="footnote mark"/>
    <w:hidden/>
    <w:rsid w:val="00D8595F"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Куриленко  Т. К.</dc:creator>
  <cp:keywords/>
  <dc:description/>
  <cp:lastModifiedBy> Куриленко  Т. К.</cp:lastModifiedBy>
  <cp:revision>2</cp:revision>
  <dcterms:created xsi:type="dcterms:W3CDTF">2024-01-25T01:56:00Z</dcterms:created>
  <dcterms:modified xsi:type="dcterms:W3CDTF">2024-01-25T01:58:00Z</dcterms:modified>
</cp:coreProperties>
</file>